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223A79F7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F26B0C">
        <w:rPr>
          <w:rFonts w:ascii="Arial" w:hAnsi="Arial" w:cs="Arial"/>
          <w:color w:val="000000"/>
          <w:sz w:val="22"/>
          <w:szCs w:val="22"/>
        </w:rPr>
        <w:t>PI</w:t>
      </w:r>
      <w:r>
        <w:rPr>
          <w:rFonts w:ascii="Arial" w:hAnsi="Arial" w:cs="Arial"/>
          <w:color w:val="000000"/>
          <w:sz w:val="22"/>
          <w:szCs w:val="22"/>
        </w:rPr>
        <w:t>.271.</w:t>
      </w:r>
      <w:r w:rsidR="007C4428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.2021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ykaz osób, skierowanych przez wykonawcę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15E7BB61" w14:textId="77777777" w:rsidR="007C4428" w:rsidRPr="007C4428" w:rsidRDefault="007C4428" w:rsidP="007C4428">
      <w:pPr>
        <w:widowControl/>
        <w:overflowPunct w:val="0"/>
        <w:jc w:val="center"/>
        <w:rPr>
          <w:rFonts w:ascii="Arial" w:hAnsi="Arial" w:cs="Arial"/>
          <w:bCs/>
          <w:sz w:val="22"/>
          <w:szCs w:val="22"/>
        </w:rPr>
      </w:pPr>
      <w:r w:rsidRPr="007C4428">
        <w:rPr>
          <w:rFonts w:ascii="Arial" w:hAnsi="Arial" w:cs="Arial"/>
          <w:bCs/>
          <w:sz w:val="22"/>
          <w:szCs w:val="22"/>
        </w:rPr>
        <w:t>„Dowóz dzieci do Zespołów Szkół z terenu  Gminy Burzenin – część………..zamówienia”</w:t>
      </w:r>
    </w:p>
    <w:p w14:paraId="760C31EE" w14:textId="77777777" w:rsidR="007C4428" w:rsidRPr="007C4428" w:rsidRDefault="007C4428" w:rsidP="007C4428">
      <w:pPr>
        <w:widowControl/>
        <w:overflowPunct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1985"/>
        <w:gridCol w:w="2835"/>
        <w:gridCol w:w="2410"/>
        <w:gridCol w:w="2835"/>
        <w:gridCol w:w="2835"/>
      </w:tblGrid>
      <w:tr w:rsidR="007C4428" w:rsidRPr="007C4428" w14:paraId="136E4FB0" w14:textId="77777777" w:rsidTr="007C4428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4726B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64F8E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6EEE0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6DD9D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Doświadczenie zawodowe w (latach)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0D2DC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Podstawa dysponowania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2175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Kwalifikacje i uprawnienia</w:t>
            </w:r>
          </w:p>
        </w:tc>
      </w:tr>
      <w:tr w:rsidR="007C4428" w:rsidRPr="007C4428" w14:paraId="5A2ACEA0" w14:textId="77777777" w:rsidTr="007C4428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3BFAC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CEDD1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C5DF0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CB96C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23A2D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B74C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4428" w:rsidRPr="007C4428" w14:paraId="58117D3B" w14:textId="77777777" w:rsidTr="007C4428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5BF3F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695AD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8D3C2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07F03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55F26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EC1A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4428" w:rsidRPr="007C4428" w14:paraId="741B01DF" w14:textId="77777777" w:rsidTr="007C4428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E2DD5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0FF58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0D14D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A340B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B3EE5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BA2D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4428" w:rsidRPr="007C4428" w14:paraId="3984749C" w14:textId="77777777" w:rsidTr="007C4428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3CAB0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4428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39363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A0172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6735E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4A7DB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33B5" w14:textId="77777777" w:rsidR="007C4428" w:rsidRPr="007C4428" w:rsidRDefault="007C4428" w:rsidP="007C4428">
            <w:pPr>
              <w:widowControl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7A4496" w14:textId="77777777" w:rsidR="007C4428" w:rsidRPr="007C4428" w:rsidRDefault="007C4428" w:rsidP="007C4428">
      <w:pPr>
        <w:widowControl/>
        <w:overflowPunct w:val="0"/>
        <w:jc w:val="center"/>
        <w:rPr>
          <w:rFonts w:ascii="Arial" w:hAnsi="Arial" w:cs="Arial"/>
          <w:sz w:val="22"/>
          <w:szCs w:val="22"/>
        </w:rPr>
      </w:pPr>
    </w:p>
    <w:p w14:paraId="52A60602" w14:textId="77777777" w:rsidR="007C4428" w:rsidRPr="007C4428" w:rsidRDefault="007C4428" w:rsidP="007C4428">
      <w:pPr>
        <w:widowControl/>
        <w:overflowPunct w:val="0"/>
        <w:jc w:val="center"/>
        <w:rPr>
          <w:rFonts w:ascii="Arial" w:hAnsi="Arial" w:cs="Arial"/>
          <w:sz w:val="22"/>
          <w:szCs w:val="22"/>
        </w:rPr>
      </w:pPr>
    </w:p>
    <w:p w14:paraId="41EE2180" w14:textId="77777777" w:rsidR="00C01533" w:rsidRDefault="00C01533" w:rsidP="007C4428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A9"/>
    <w:rsid w:val="001B7B03"/>
    <w:rsid w:val="00566CD3"/>
    <w:rsid w:val="00642B8D"/>
    <w:rsid w:val="007C4428"/>
    <w:rsid w:val="00B84CA9"/>
    <w:rsid w:val="00C01533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chartTrackingRefBased/>
  <w15:docId w15:val="{3DA46E97-6261-4FC3-970E-1CF3FF5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8</cp:revision>
  <dcterms:created xsi:type="dcterms:W3CDTF">2021-03-23T09:12:00Z</dcterms:created>
  <dcterms:modified xsi:type="dcterms:W3CDTF">2021-07-14T10:40:00Z</dcterms:modified>
</cp:coreProperties>
</file>